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  <w:ind w:left="6271" w:right="6721"/>
        <w:jc w:val="center"/>
      </w:pPr>
      <w:r>
        <w:rPr/>
        <w:t>Kamala Nehru College</w:t>
      </w:r>
    </w:p>
    <w:p>
      <w:pPr>
        <w:tabs>
          <w:tab w:pos="6120" w:val="left" w:leader="none"/>
          <w:tab w:pos="11194" w:val="left" w:leader="none"/>
        </w:tabs>
        <w:spacing w:before="70"/>
        <w:ind w:left="220" w:right="0" w:firstLine="0"/>
        <w:jc w:val="left"/>
        <w:rPr>
          <w:sz w:val="28"/>
        </w:rPr>
      </w:pPr>
      <w:r>
        <w:rPr>
          <w:sz w:val="28"/>
        </w:rPr>
        <w:t>Semester 1/3/5(July- Dec)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2020</w:t>
        <w:tab/>
        <w:t>Department of</w:t>
      </w:r>
      <w:r>
        <w:rPr>
          <w:spacing w:val="-3"/>
          <w:sz w:val="28"/>
        </w:rPr>
        <w:t> </w:t>
      </w:r>
      <w:r>
        <w:rPr>
          <w:sz w:val="28"/>
        </w:rPr>
        <w:t>Physical</w:t>
      </w:r>
      <w:r>
        <w:rPr>
          <w:spacing w:val="-4"/>
          <w:sz w:val="28"/>
        </w:rPr>
        <w:t> </w:t>
      </w:r>
      <w:r>
        <w:rPr>
          <w:sz w:val="28"/>
        </w:rPr>
        <w:t>Education</w:t>
        <w:tab/>
        <w:t>Name: Shweta</w:t>
      </w:r>
      <w:r>
        <w:rPr>
          <w:spacing w:val="-3"/>
          <w:sz w:val="28"/>
        </w:rPr>
        <w:t> </w:t>
      </w:r>
      <w:r>
        <w:rPr>
          <w:sz w:val="28"/>
        </w:rPr>
        <w:t>Suri</w:t>
      </w:r>
    </w:p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1"/>
        <w:gridCol w:w="1435"/>
        <w:gridCol w:w="1630"/>
        <w:gridCol w:w="1589"/>
        <w:gridCol w:w="1493"/>
        <w:gridCol w:w="1596"/>
        <w:gridCol w:w="1599"/>
        <w:gridCol w:w="1361"/>
        <w:gridCol w:w="1380"/>
        <w:gridCol w:w="1395"/>
      </w:tblGrid>
      <w:tr>
        <w:trPr>
          <w:trHeight w:val="371" w:hRule="atLeast"/>
        </w:trPr>
        <w:tc>
          <w:tcPr>
            <w:tcW w:w="2141" w:type="dxa"/>
          </w:tcPr>
          <w:p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Day</w:t>
            </w:r>
          </w:p>
        </w:tc>
        <w:tc>
          <w:tcPr>
            <w:tcW w:w="1435" w:type="dxa"/>
          </w:tcPr>
          <w:p>
            <w:pPr>
              <w:pStyle w:val="TableParagraph"/>
              <w:spacing w:line="255" w:lineRule="exact" w:before="96"/>
              <w:ind w:left="108"/>
              <w:rPr>
                <w:sz w:val="24"/>
              </w:rPr>
            </w:pPr>
            <w:r>
              <w:rPr>
                <w:w w:val="100"/>
                <w:sz w:val="24"/>
              </w:rPr>
              <w:t>I</w:t>
            </w:r>
          </w:p>
        </w:tc>
        <w:tc>
          <w:tcPr>
            <w:tcW w:w="1630" w:type="dxa"/>
          </w:tcPr>
          <w:p>
            <w:pPr>
              <w:pStyle w:val="TableParagraph"/>
              <w:spacing w:line="255" w:lineRule="exact" w:before="96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589" w:type="dxa"/>
          </w:tcPr>
          <w:p>
            <w:pPr>
              <w:pStyle w:val="TableParagraph"/>
              <w:spacing w:line="255" w:lineRule="exact" w:before="96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93" w:type="dxa"/>
          </w:tcPr>
          <w:p>
            <w:pPr>
              <w:pStyle w:val="TableParagraph"/>
              <w:spacing w:line="255" w:lineRule="exact" w:before="96"/>
              <w:ind w:left="10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596" w:type="dxa"/>
          </w:tcPr>
          <w:p>
            <w:pPr>
              <w:pStyle w:val="TableParagraph"/>
              <w:spacing w:line="255" w:lineRule="exact" w:before="96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1:00-1:30pm</w:t>
            </w:r>
          </w:p>
        </w:tc>
        <w:tc>
          <w:tcPr>
            <w:tcW w:w="1599" w:type="dxa"/>
          </w:tcPr>
          <w:p>
            <w:pPr>
              <w:pStyle w:val="TableParagraph"/>
              <w:spacing w:line="255" w:lineRule="exact" w:before="96"/>
              <w:ind w:left="108"/>
              <w:rPr>
                <w:sz w:val="24"/>
              </w:rPr>
            </w:pPr>
            <w:r>
              <w:rPr>
                <w:w w:val="100"/>
                <w:sz w:val="24"/>
              </w:rPr>
              <w:t>V</w:t>
            </w:r>
          </w:p>
        </w:tc>
        <w:tc>
          <w:tcPr>
            <w:tcW w:w="1361" w:type="dxa"/>
          </w:tcPr>
          <w:p>
            <w:pPr>
              <w:pStyle w:val="TableParagraph"/>
              <w:spacing w:line="255" w:lineRule="exact" w:before="96"/>
              <w:ind w:left="108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380" w:type="dxa"/>
          </w:tcPr>
          <w:p>
            <w:pPr>
              <w:pStyle w:val="TableParagraph"/>
              <w:spacing w:line="255" w:lineRule="exact" w:before="96"/>
              <w:ind w:left="108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1395" w:type="dxa"/>
          </w:tcPr>
          <w:p>
            <w:pPr>
              <w:pStyle w:val="TableParagraph"/>
              <w:spacing w:line="255" w:lineRule="exact" w:before="96"/>
              <w:ind w:left="108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</w:tr>
      <w:tr>
        <w:trPr>
          <w:trHeight w:val="369" w:hRule="atLeast"/>
        </w:trPr>
        <w:tc>
          <w:tcPr>
            <w:tcW w:w="21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9:00 -10:00am</w:t>
            </w:r>
          </w:p>
        </w:tc>
        <w:tc>
          <w:tcPr>
            <w:tcW w:w="1630" w:type="dxa"/>
          </w:tcPr>
          <w:p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10:00 -11:00am</w:t>
            </w:r>
          </w:p>
        </w:tc>
        <w:tc>
          <w:tcPr>
            <w:tcW w:w="1589" w:type="dxa"/>
          </w:tcPr>
          <w:p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11:00 -12:00 pm</w:t>
            </w:r>
          </w:p>
        </w:tc>
        <w:tc>
          <w:tcPr>
            <w:tcW w:w="1493" w:type="dxa"/>
          </w:tcPr>
          <w:p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12:00-1:00pm</w:t>
            </w:r>
          </w:p>
        </w:tc>
        <w:tc>
          <w:tcPr>
            <w:tcW w:w="1596" w:type="dxa"/>
          </w:tcPr>
          <w:p>
            <w:pPr>
              <w:pStyle w:val="TableParagraph"/>
              <w:spacing w:line="255" w:lineRule="exact" w:before="94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1:00-1:30pm</w:t>
            </w:r>
          </w:p>
        </w:tc>
        <w:tc>
          <w:tcPr>
            <w:tcW w:w="1599" w:type="dxa"/>
          </w:tcPr>
          <w:p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1;30-2:30 pm</w:t>
            </w:r>
          </w:p>
        </w:tc>
        <w:tc>
          <w:tcPr>
            <w:tcW w:w="1361" w:type="dxa"/>
          </w:tcPr>
          <w:p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2:30-3:30pm</w:t>
            </w:r>
          </w:p>
        </w:tc>
        <w:tc>
          <w:tcPr>
            <w:tcW w:w="1380" w:type="dxa"/>
          </w:tcPr>
          <w:p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3:30-4:30 pm</w:t>
            </w:r>
          </w:p>
        </w:tc>
        <w:tc>
          <w:tcPr>
            <w:tcW w:w="1395" w:type="dxa"/>
          </w:tcPr>
          <w:p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4:30-5:30pm</w:t>
            </w:r>
          </w:p>
        </w:tc>
      </w:tr>
      <w:tr>
        <w:trPr>
          <w:trHeight w:val="1178" w:hRule="atLeast"/>
        </w:trPr>
        <w:tc>
          <w:tcPr>
            <w:tcW w:w="2141" w:type="dxa"/>
          </w:tcPr>
          <w:p>
            <w:pPr>
              <w:pStyle w:val="TableParagraph"/>
              <w:spacing w:before="96"/>
              <w:ind w:left="107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350" w:lineRule="auto" w:before="91"/>
              <w:ind w:left="693" w:hanging="576"/>
              <w:rPr>
                <w:sz w:val="18"/>
              </w:rPr>
            </w:pPr>
            <w:r>
              <w:rPr>
                <w:sz w:val="18"/>
              </w:rPr>
              <w:t>B.A (P) 3</w:t>
            </w:r>
            <w:r>
              <w:rPr>
                <w:position w:val="6"/>
                <w:sz w:val="12"/>
              </w:rPr>
              <w:t>RD </w:t>
            </w:r>
            <w:r>
              <w:rPr>
                <w:sz w:val="18"/>
              </w:rPr>
              <w:t>SEM. (P)</w:t>
            </w:r>
          </w:p>
          <w:p>
            <w:pPr>
              <w:pStyle w:val="TableParagraph"/>
              <w:ind w:left="569"/>
              <w:rPr>
                <w:sz w:val="18"/>
              </w:rPr>
            </w:pPr>
            <w:r>
              <w:rPr>
                <w:sz w:val="18"/>
              </w:rPr>
              <w:t>(PER)</w:t>
            </w:r>
          </w:p>
        </w:tc>
        <w:tc>
          <w:tcPr>
            <w:tcW w:w="1589" w:type="dxa"/>
          </w:tcPr>
          <w:p>
            <w:pPr>
              <w:pStyle w:val="TableParagraph"/>
              <w:spacing w:before="91"/>
              <w:ind w:left="574" w:hanging="233"/>
              <w:rPr>
                <w:sz w:val="18"/>
              </w:rPr>
            </w:pPr>
            <w:r>
              <w:rPr>
                <w:sz w:val="18"/>
              </w:rPr>
              <w:t>B.A (P) </w:t>
            </w:r>
            <w:r>
              <w:rPr>
                <w:spacing w:val="-7"/>
                <w:sz w:val="18"/>
              </w:rPr>
              <w:t>3</w:t>
            </w:r>
            <w:r>
              <w:rPr>
                <w:spacing w:val="-7"/>
                <w:position w:val="6"/>
                <w:sz w:val="12"/>
              </w:rPr>
              <w:t>RD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8"/>
              </w:rPr>
              <w:t>SEM.</w:t>
            </w:r>
          </w:p>
          <w:p>
            <w:pPr>
              <w:pStyle w:val="TableParagraph"/>
              <w:spacing w:line="300" w:lineRule="atLeast" w:before="4"/>
              <w:ind w:left="564" w:right="549" w:firstLine="120"/>
              <w:rPr>
                <w:sz w:val="18"/>
              </w:rPr>
            </w:pPr>
            <w:r>
              <w:rPr>
                <w:sz w:val="18"/>
              </w:rPr>
              <w:t>(L) L-007</w:t>
            </w:r>
          </w:p>
        </w:tc>
        <w:tc>
          <w:tcPr>
            <w:tcW w:w="1493" w:type="dxa"/>
          </w:tcPr>
          <w:p>
            <w:pPr>
              <w:pStyle w:val="TableParagraph"/>
              <w:spacing w:before="91"/>
              <w:ind w:left="273" w:right="261"/>
              <w:jc w:val="center"/>
              <w:rPr>
                <w:sz w:val="18"/>
              </w:rPr>
            </w:pPr>
            <w:r>
              <w:rPr>
                <w:sz w:val="18"/>
              </w:rPr>
              <w:t>B.A(P) </w:t>
            </w:r>
            <w:r>
              <w:rPr>
                <w:spacing w:val="-5"/>
                <w:sz w:val="18"/>
              </w:rPr>
              <w:t>5</w:t>
            </w:r>
            <w:r>
              <w:rPr>
                <w:spacing w:val="-5"/>
                <w:position w:val="6"/>
                <w:sz w:val="12"/>
              </w:rPr>
              <w:t>TH </w:t>
            </w:r>
            <w:r>
              <w:rPr>
                <w:sz w:val="18"/>
              </w:rPr>
              <w:t>SEM</w:t>
            </w:r>
          </w:p>
          <w:p>
            <w:pPr>
              <w:pStyle w:val="TableParagraph"/>
              <w:spacing w:line="300" w:lineRule="atLeast" w:before="4"/>
              <w:ind w:left="559" w:right="55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SEC </w:t>
            </w:r>
            <w:r>
              <w:rPr>
                <w:sz w:val="18"/>
              </w:rPr>
              <w:t>(L)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20" w:hRule="atLeast"/>
        </w:trPr>
        <w:tc>
          <w:tcPr>
            <w:tcW w:w="2141" w:type="dxa"/>
          </w:tcPr>
          <w:p>
            <w:pPr>
              <w:pStyle w:val="TableParagraph"/>
              <w:spacing w:before="94"/>
              <w:ind w:left="107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435" w:type="dxa"/>
          </w:tcPr>
          <w:p>
            <w:pPr>
              <w:pStyle w:val="TableParagraph"/>
              <w:spacing w:before="91"/>
              <w:ind w:left="155" w:right="144"/>
              <w:jc w:val="center"/>
              <w:rPr>
                <w:sz w:val="18"/>
              </w:rPr>
            </w:pPr>
            <w:r>
              <w:rPr>
                <w:sz w:val="18"/>
              </w:rPr>
              <w:t>B.A(P) </w:t>
            </w:r>
            <w:r>
              <w:rPr>
                <w:spacing w:val="-6"/>
                <w:sz w:val="18"/>
              </w:rPr>
              <w:t>5</w:t>
            </w:r>
            <w:r>
              <w:rPr>
                <w:spacing w:val="-6"/>
                <w:position w:val="6"/>
                <w:sz w:val="12"/>
              </w:rPr>
              <w:t>TH </w:t>
            </w:r>
            <w:r>
              <w:rPr>
                <w:sz w:val="18"/>
              </w:rPr>
              <w:t>SEM</w:t>
            </w:r>
          </w:p>
          <w:p>
            <w:pPr>
              <w:pStyle w:val="TableParagraph"/>
              <w:spacing w:line="302" w:lineRule="exact" w:before="22"/>
              <w:ind w:left="530" w:right="52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SEC </w:t>
            </w:r>
            <w:r>
              <w:rPr>
                <w:sz w:val="18"/>
              </w:rPr>
              <w:t>(L)</w:t>
            </w:r>
          </w:p>
        </w:tc>
        <w:tc>
          <w:tcPr>
            <w:tcW w:w="1630" w:type="dxa"/>
          </w:tcPr>
          <w:p>
            <w:pPr>
              <w:pStyle w:val="TableParagraph"/>
              <w:spacing w:line="348" w:lineRule="auto" w:before="91"/>
              <w:ind w:left="175" w:right="161"/>
              <w:jc w:val="center"/>
              <w:rPr>
                <w:sz w:val="18"/>
              </w:rPr>
            </w:pPr>
            <w:r>
              <w:rPr>
                <w:sz w:val="18"/>
              </w:rPr>
              <w:t>B.A(P) 5</w:t>
            </w:r>
            <w:r>
              <w:rPr>
                <w:position w:val="6"/>
                <w:sz w:val="12"/>
              </w:rPr>
              <w:t>TH </w:t>
            </w:r>
            <w:r>
              <w:rPr>
                <w:sz w:val="18"/>
              </w:rPr>
              <w:t>SEM (L)</w:t>
            </w:r>
          </w:p>
          <w:p>
            <w:pPr>
              <w:pStyle w:val="TableParagraph"/>
              <w:spacing w:before="2"/>
              <w:ind w:left="168" w:right="161"/>
              <w:jc w:val="center"/>
              <w:rPr>
                <w:sz w:val="18"/>
              </w:rPr>
            </w:pPr>
            <w:r>
              <w:rPr>
                <w:sz w:val="18"/>
              </w:rPr>
              <w:t>PER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348" w:lineRule="auto" w:before="91"/>
              <w:ind w:left="158" w:right="147"/>
              <w:jc w:val="center"/>
              <w:rPr>
                <w:sz w:val="18"/>
              </w:rPr>
            </w:pPr>
            <w:r>
              <w:rPr>
                <w:sz w:val="18"/>
              </w:rPr>
              <w:t>B.A(P) 5</w:t>
            </w:r>
            <w:r>
              <w:rPr>
                <w:position w:val="6"/>
                <w:sz w:val="12"/>
              </w:rPr>
              <w:t>TH </w:t>
            </w:r>
            <w:r>
              <w:rPr>
                <w:sz w:val="18"/>
              </w:rPr>
              <w:t>SEM (P)</w:t>
            </w:r>
          </w:p>
          <w:p>
            <w:pPr>
              <w:pStyle w:val="TableParagraph"/>
              <w:spacing w:before="2"/>
              <w:ind w:left="158" w:right="146"/>
              <w:jc w:val="center"/>
              <w:rPr>
                <w:sz w:val="18"/>
              </w:rPr>
            </w:pPr>
            <w:r>
              <w:rPr>
                <w:sz w:val="18"/>
              </w:rPr>
              <w:t>T-109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55" w:hRule="atLeast"/>
        </w:trPr>
        <w:tc>
          <w:tcPr>
            <w:tcW w:w="2141" w:type="dxa"/>
          </w:tcPr>
          <w:p>
            <w:pPr>
              <w:pStyle w:val="TableParagraph"/>
              <w:spacing w:before="82"/>
              <w:ind w:left="107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435" w:type="dxa"/>
          </w:tcPr>
          <w:p>
            <w:pPr>
              <w:pStyle w:val="TableParagraph"/>
              <w:spacing w:line="350" w:lineRule="auto" w:before="80"/>
              <w:ind w:left="595" w:right="105" w:hanging="466"/>
              <w:rPr>
                <w:sz w:val="18"/>
              </w:rPr>
            </w:pPr>
            <w:r>
              <w:rPr>
                <w:sz w:val="18"/>
              </w:rPr>
              <w:t>B.A (P) 1 SEM (P)</w:t>
            </w:r>
          </w:p>
          <w:p>
            <w:pPr>
              <w:pStyle w:val="TableParagraph"/>
              <w:spacing w:before="1"/>
              <w:ind w:left="530"/>
              <w:rPr>
                <w:sz w:val="18"/>
              </w:rPr>
            </w:pPr>
            <w:r>
              <w:rPr>
                <w:sz w:val="18"/>
              </w:rPr>
              <w:t>PER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before="80"/>
              <w:ind w:left="273" w:right="265"/>
              <w:jc w:val="center"/>
              <w:rPr>
                <w:sz w:val="18"/>
              </w:rPr>
            </w:pPr>
            <w:r>
              <w:rPr>
                <w:sz w:val="18"/>
              </w:rPr>
              <w:t>B.A(P) 3RD SEM</w:t>
            </w:r>
          </w:p>
          <w:p>
            <w:pPr>
              <w:pStyle w:val="TableParagraph"/>
              <w:spacing w:line="350" w:lineRule="auto" w:before="95"/>
              <w:ind w:left="559" w:right="551"/>
              <w:jc w:val="center"/>
              <w:rPr>
                <w:sz w:val="18"/>
              </w:rPr>
            </w:pPr>
            <w:r>
              <w:rPr>
                <w:sz w:val="18"/>
              </w:rPr>
              <w:t>SEC (L)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80"/>
              <w:ind w:left="233" w:right="195" w:hanging="10"/>
              <w:rPr>
                <w:sz w:val="18"/>
              </w:rPr>
            </w:pPr>
            <w:r>
              <w:rPr>
                <w:sz w:val="18"/>
              </w:rPr>
              <w:t>ECA (Activity / Meetings etc.)</w:t>
            </w:r>
          </w:p>
        </w:tc>
        <w:tc>
          <w:tcPr>
            <w:tcW w:w="1361" w:type="dxa"/>
          </w:tcPr>
          <w:p>
            <w:pPr>
              <w:pStyle w:val="TableParagraph"/>
              <w:spacing w:before="77"/>
              <w:ind w:left="485" w:hanging="226"/>
              <w:rPr>
                <w:sz w:val="18"/>
              </w:rPr>
            </w:pPr>
            <w:r>
              <w:rPr>
                <w:sz w:val="18"/>
              </w:rPr>
              <w:t>B.A(P) </w:t>
            </w:r>
            <w:r>
              <w:rPr>
                <w:spacing w:val="-6"/>
                <w:sz w:val="18"/>
              </w:rPr>
              <w:t>5</w:t>
            </w:r>
            <w:r>
              <w:rPr>
                <w:spacing w:val="-6"/>
                <w:position w:val="6"/>
                <w:sz w:val="12"/>
              </w:rPr>
              <w:t>TH </w:t>
            </w:r>
            <w:r>
              <w:rPr>
                <w:sz w:val="18"/>
              </w:rPr>
              <w:t>SEM</w:t>
            </w:r>
          </w:p>
          <w:p>
            <w:pPr>
              <w:pStyle w:val="TableParagraph"/>
              <w:spacing w:line="350" w:lineRule="auto" w:before="94"/>
              <w:ind w:left="451" w:right="434" w:firstLine="120"/>
              <w:rPr>
                <w:sz w:val="18"/>
              </w:rPr>
            </w:pPr>
            <w:r>
              <w:rPr>
                <w:sz w:val="18"/>
              </w:rPr>
              <w:t>(L) L-008</w:t>
            </w:r>
          </w:p>
        </w:tc>
        <w:tc>
          <w:tcPr>
            <w:tcW w:w="1380" w:type="dxa"/>
          </w:tcPr>
          <w:p>
            <w:pPr>
              <w:pStyle w:val="TableParagraph"/>
              <w:spacing w:before="77"/>
              <w:ind w:left="494" w:hanging="233"/>
              <w:rPr>
                <w:sz w:val="18"/>
              </w:rPr>
            </w:pPr>
            <w:r>
              <w:rPr>
                <w:sz w:val="18"/>
              </w:rPr>
              <w:t>B.A(P) </w:t>
            </w:r>
            <w:r>
              <w:rPr>
                <w:spacing w:val="-6"/>
                <w:sz w:val="18"/>
              </w:rPr>
              <w:t>3</w:t>
            </w:r>
            <w:r>
              <w:rPr>
                <w:spacing w:val="-6"/>
                <w:position w:val="6"/>
                <w:sz w:val="12"/>
              </w:rPr>
              <w:t>RD </w:t>
            </w:r>
            <w:r>
              <w:rPr>
                <w:sz w:val="18"/>
              </w:rPr>
              <w:t>SEM</w:t>
            </w:r>
          </w:p>
          <w:p>
            <w:pPr>
              <w:pStyle w:val="TableParagraph"/>
              <w:spacing w:line="350" w:lineRule="auto" w:before="94"/>
              <w:ind w:left="458" w:right="446" w:firstLine="110"/>
              <w:rPr>
                <w:sz w:val="18"/>
              </w:rPr>
            </w:pPr>
            <w:r>
              <w:rPr>
                <w:sz w:val="18"/>
              </w:rPr>
              <w:t>(P) L-205</w:t>
            </w:r>
          </w:p>
        </w:tc>
        <w:tc>
          <w:tcPr>
            <w:tcW w:w="1395" w:type="dxa"/>
          </w:tcPr>
          <w:p>
            <w:pPr>
              <w:pStyle w:val="TableParagraph"/>
              <w:spacing w:before="77"/>
              <w:ind w:left="276" w:right="262"/>
              <w:jc w:val="center"/>
              <w:rPr>
                <w:sz w:val="18"/>
              </w:rPr>
            </w:pPr>
            <w:r>
              <w:rPr>
                <w:sz w:val="18"/>
              </w:rPr>
              <w:t>B.A(P) </w:t>
            </w:r>
            <w:r>
              <w:rPr>
                <w:spacing w:val="-6"/>
                <w:sz w:val="18"/>
              </w:rPr>
              <w:t>5</w:t>
            </w:r>
            <w:r>
              <w:rPr>
                <w:spacing w:val="-6"/>
                <w:position w:val="6"/>
                <w:sz w:val="12"/>
              </w:rPr>
              <w:t>TH </w:t>
            </w:r>
            <w:r>
              <w:rPr>
                <w:sz w:val="18"/>
              </w:rPr>
              <w:t>SEM</w:t>
            </w:r>
          </w:p>
          <w:p>
            <w:pPr>
              <w:pStyle w:val="TableParagraph"/>
              <w:spacing w:line="350" w:lineRule="auto" w:before="94"/>
              <w:ind w:left="511" w:right="501" w:hanging="1"/>
              <w:jc w:val="center"/>
              <w:rPr>
                <w:sz w:val="18"/>
              </w:rPr>
            </w:pPr>
            <w:r>
              <w:rPr>
                <w:sz w:val="18"/>
              </w:rPr>
              <w:t>(P) </w:t>
            </w:r>
            <w:r>
              <w:rPr>
                <w:spacing w:val="-1"/>
                <w:sz w:val="18"/>
              </w:rPr>
              <w:t>PER</w:t>
            </w:r>
          </w:p>
        </w:tc>
      </w:tr>
      <w:tr>
        <w:trPr>
          <w:trHeight w:val="1209" w:hRule="atLeast"/>
        </w:trPr>
        <w:tc>
          <w:tcPr>
            <w:tcW w:w="2141" w:type="dxa"/>
          </w:tcPr>
          <w:p>
            <w:pPr>
              <w:pStyle w:val="TableParagraph"/>
              <w:spacing w:before="96"/>
              <w:ind w:left="107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435" w:type="dxa"/>
          </w:tcPr>
          <w:p>
            <w:pPr>
              <w:pStyle w:val="TableParagraph"/>
              <w:spacing w:line="350" w:lineRule="auto" w:before="95"/>
              <w:ind w:left="155" w:right="145"/>
              <w:jc w:val="center"/>
              <w:rPr>
                <w:sz w:val="18"/>
              </w:rPr>
            </w:pPr>
            <w:r>
              <w:rPr>
                <w:sz w:val="18"/>
              </w:rPr>
              <w:t>B.A(P) 1 </w:t>
            </w:r>
            <w:r>
              <w:rPr>
                <w:spacing w:val="-6"/>
                <w:sz w:val="18"/>
              </w:rPr>
              <w:t>SEM </w:t>
            </w:r>
            <w:r>
              <w:rPr>
                <w:sz w:val="18"/>
              </w:rPr>
              <w:t>(P)</w:t>
            </w:r>
          </w:p>
          <w:p>
            <w:pPr>
              <w:pStyle w:val="TableParagraph"/>
              <w:ind w:left="150" w:right="145"/>
              <w:jc w:val="center"/>
              <w:rPr>
                <w:sz w:val="18"/>
              </w:rPr>
            </w:pPr>
            <w:r>
              <w:rPr>
                <w:sz w:val="18"/>
              </w:rPr>
              <w:t>PER</w:t>
            </w:r>
          </w:p>
        </w:tc>
        <w:tc>
          <w:tcPr>
            <w:tcW w:w="1630" w:type="dxa"/>
          </w:tcPr>
          <w:p>
            <w:pPr>
              <w:pStyle w:val="TableParagraph"/>
              <w:spacing w:line="350" w:lineRule="auto" w:before="91"/>
              <w:ind w:left="703" w:hanging="562"/>
              <w:rPr>
                <w:sz w:val="18"/>
              </w:rPr>
            </w:pPr>
            <w:r>
              <w:rPr>
                <w:sz w:val="18"/>
              </w:rPr>
              <w:t>B.A (P) 3</w:t>
            </w:r>
            <w:r>
              <w:rPr>
                <w:position w:val="6"/>
                <w:sz w:val="12"/>
              </w:rPr>
              <w:t>RD </w:t>
            </w:r>
            <w:r>
              <w:rPr>
                <w:sz w:val="18"/>
              </w:rPr>
              <w:t>SEM (L)</w:t>
            </w:r>
          </w:p>
          <w:p>
            <w:pPr>
              <w:pStyle w:val="TableParagraph"/>
              <w:ind w:left="643" w:right="271" w:hanging="344"/>
              <w:rPr>
                <w:sz w:val="18"/>
              </w:rPr>
            </w:pPr>
            <w:r>
              <w:rPr>
                <w:sz w:val="18"/>
              </w:rPr>
              <w:t>COMPUTER LAB</w:t>
            </w:r>
          </w:p>
        </w:tc>
        <w:tc>
          <w:tcPr>
            <w:tcW w:w="1589" w:type="dxa"/>
          </w:tcPr>
          <w:p>
            <w:pPr>
              <w:pStyle w:val="TableParagraph"/>
              <w:spacing w:line="350" w:lineRule="auto" w:before="91"/>
              <w:ind w:left="154" w:right="142"/>
              <w:jc w:val="center"/>
              <w:rPr>
                <w:sz w:val="18"/>
              </w:rPr>
            </w:pPr>
            <w:r>
              <w:rPr>
                <w:sz w:val="18"/>
              </w:rPr>
              <w:t>B.A(P) 5</w:t>
            </w:r>
            <w:r>
              <w:rPr>
                <w:position w:val="6"/>
                <w:sz w:val="12"/>
              </w:rPr>
              <w:t>TH </w:t>
            </w:r>
            <w:r>
              <w:rPr>
                <w:sz w:val="18"/>
              </w:rPr>
              <w:t>SEM (L)</w:t>
            </w:r>
          </w:p>
          <w:p>
            <w:pPr>
              <w:pStyle w:val="TableParagraph"/>
              <w:ind w:left="154" w:right="141"/>
              <w:jc w:val="center"/>
              <w:rPr>
                <w:sz w:val="18"/>
              </w:rPr>
            </w:pPr>
            <w:r>
              <w:rPr>
                <w:sz w:val="18"/>
              </w:rPr>
              <w:t>L-007</w:t>
            </w:r>
          </w:p>
        </w:tc>
        <w:tc>
          <w:tcPr>
            <w:tcW w:w="1493" w:type="dxa"/>
          </w:tcPr>
          <w:p>
            <w:pPr>
              <w:pStyle w:val="TableParagraph"/>
              <w:spacing w:line="350" w:lineRule="auto" w:before="95"/>
              <w:ind w:left="134" w:right="126"/>
              <w:jc w:val="center"/>
              <w:rPr>
                <w:sz w:val="18"/>
              </w:rPr>
            </w:pPr>
            <w:r>
              <w:rPr>
                <w:sz w:val="18"/>
              </w:rPr>
              <w:t>B, A (P) 1 SEM (L)</w:t>
            </w:r>
          </w:p>
          <w:p>
            <w:pPr>
              <w:pStyle w:val="TableParagraph"/>
              <w:ind w:left="272" w:right="265"/>
              <w:jc w:val="center"/>
              <w:rPr>
                <w:sz w:val="18"/>
              </w:rPr>
            </w:pPr>
            <w:r>
              <w:rPr>
                <w:sz w:val="18"/>
              </w:rPr>
              <w:t>L-008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18" w:hRule="atLeast"/>
        </w:trPr>
        <w:tc>
          <w:tcPr>
            <w:tcW w:w="2141" w:type="dxa"/>
          </w:tcPr>
          <w:p>
            <w:pPr>
              <w:pStyle w:val="TableParagraph"/>
              <w:spacing w:before="94"/>
              <w:ind w:left="107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350" w:lineRule="auto" w:before="91"/>
              <w:ind w:left="158" w:right="147"/>
              <w:jc w:val="center"/>
              <w:rPr>
                <w:sz w:val="18"/>
              </w:rPr>
            </w:pPr>
            <w:r>
              <w:rPr>
                <w:sz w:val="18"/>
              </w:rPr>
              <w:t>B.A(P) 1</w:t>
            </w:r>
            <w:r>
              <w:rPr>
                <w:position w:val="6"/>
                <w:sz w:val="12"/>
              </w:rPr>
              <w:t>ST </w:t>
            </w:r>
            <w:r>
              <w:rPr>
                <w:sz w:val="18"/>
              </w:rPr>
              <w:t>SEM (L)</w:t>
            </w:r>
          </w:p>
          <w:p>
            <w:pPr>
              <w:pStyle w:val="TableParagraph"/>
              <w:spacing w:line="206" w:lineRule="exact"/>
              <w:ind w:left="158" w:right="146"/>
              <w:jc w:val="center"/>
              <w:rPr>
                <w:sz w:val="18"/>
              </w:rPr>
            </w:pPr>
            <w:r>
              <w:rPr>
                <w:sz w:val="18"/>
              </w:rPr>
              <w:t>L-008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350" w:lineRule="auto" w:before="95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B.A(P) 3SEM SEC</w:t>
            </w:r>
          </w:p>
          <w:p>
            <w:pPr>
              <w:pStyle w:val="TableParagraph"/>
              <w:spacing w:line="206" w:lineRule="exact"/>
              <w:ind w:left="149" w:right="142"/>
              <w:jc w:val="center"/>
              <w:rPr>
                <w:sz w:val="18"/>
              </w:rPr>
            </w:pPr>
            <w:r>
              <w:rPr>
                <w:sz w:val="18"/>
              </w:rPr>
              <w:t>(L)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64" w:hRule="atLeast"/>
        </w:trPr>
        <w:tc>
          <w:tcPr>
            <w:tcW w:w="2141" w:type="dxa"/>
          </w:tcPr>
          <w:p>
            <w:pPr>
              <w:pStyle w:val="TableParagraph"/>
              <w:spacing w:before="3"/>
              <w:ind w:left="107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Saturday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1432" w:val="left" w:leader="none"/>
          <w:tab w:pos="1564" w:val="left" w:leader="none"/>
          <w:tab w:pos="2981" w:val="left" w:leader="none"/>
          <w:tab w:pos="3727" w:val="left" w:leader="none"/>
          <w:tab w:pos="3912" w:val="left" w:leader="none"/>
        </w:tabs>
        <w:spacing w:line="362" w:lineRule="auto"/>
        <w:ind w:left="220" w:right="11926"/>
      </w:pPr>
      <w:r>
        <w:rPr/>
        <w:t>Total</w:t>
      </w:r>
      <w:r>
        <w:rPr>
          <w:spacing w:val="-1"/>
        </w:rPr>
        <w:t> </w:t>
      </w:r>
      <w:r>
        <w:rPr/>
        <w:t>Lecture-</w:t>
      </w:r>
      <w:r>
        <w:rPr>
          <w:u w:val="single"/>
        </w:rPr>
        <w:t> </w:t>
        <w:tab/>
        <w:tab/>
      </w:r>
      <w:r>
        <w:rPr/>
        <w:t>11</w:t>
      </w:r>
      <w:r>
        <w:rPr>
          <w:spacing w:val="1"/>
        </w:rPr>
        <w:t> </w:t>
      </w:r>
      <w:r>
        <w:rPr/>
        <w:t>LECTURE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                    Total Tutorials</w:t>
      </w:r>
      <w:r>
        <w:rPr>
          <w:spacing w:val="-3"/>
        </w:rPr>
        <w:t> </w:t>
      </w:r>
      <w:r>
        <w:rPr/>
        <w:t>-_06</w:t>
      </w:r>
      <w:r>
        <w:rPr>
          <w:spacing w:val="-3"/>
        </w:rPr>
        <w:t> </w:t>
      </w:r>
      <w:r>
        <w:rPr/>
        <w:t>PRACTICAL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                        Total</w:t>
      </w:r>
      <w:r>
        <w:rPr>
          <w:spacing w:val="1"/>
        </w:rPr>
        <w:t> </w:t>
      </w:r>
      <w:r>
        <w:rPr/>
        <w:t>-</w:t>
      </w:r>
      <w:r>
        <w:rPr>
          <w:u w:val="single"/>
        </w:rPr>
        <w:t> </w:t>
        <w:tab/>
      </w:r>
      <w:r>
        <w:rPr/>
        <w:t>17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type w:val="continuous"/>
      <w:pgSz w:w="16850" w:h="11900" w:orient="landscape"/>
      <w:pgMar w:top="70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70"/>
      <w:ind w:left="220"/>
      <w:outlineLvl w:val="1"/>
    </w:pPr>
    <w:rPr>
      <w:rFonts w:ascii="Arial" w:hAnsi="Arial" w:eastAsia="Arial" w:cs="Arial"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2020-09-01T13:21:58Z</dcterms:created>
  <dcterms:modified xsi:type="dcterms:W3CDTF">2020-09-01T13:21:58Z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2020-09-01T00:00:00Z</vt:filetime>
  </property>
</Properties>
</file>